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EC" w:rsidRPr="000C1BEC" w:rsidRDefault="000C1BEC" w:rsidP="000C1BEC">
      <w:pPr>
        <w:spacing w:line="360" w:lineRule="auto"/>
        <w:jc w:val="center"/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</w:pPr>
      <w:bookmarkStart w:id="0" w:name="_GoBack"/>
      <w:r w:rsidRPr="000C1BEC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17.4</w:t>
      </w:r>
      <w:r w:rsidRPr="000C1BEC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 </w:t>
      </w:r>
      <w:r w:rsidRPr="000C1BEC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欧姆定律在串、并联电路中的应用（解析版）</w:t>
      </w:r>
    </w:p>
    <w:bookmarkEnd w:id="0"/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94.5pt;height:21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1.如图为探究灯泡两端电压与电流关系的电路图，下列说法错误的是（　　）。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228850" cy="1517650"/>
            <wp:effectExtent l="0" t="0" r="0" b="635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 把滑动片移到左端时才能闭合开关；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 电压表、电流表量程可能选大了；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 开关闭合后灯不亮，电压表有示数，灯肯定存在开路现象；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灯亮度变亮时，电压表示数变大，电流表示数变小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【解析】A、闭合开关前，滑动变阻器滑片应位于最大阻值处，所以把滑动片移到左端，故A正确；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B、两节干电池作为电源，电压表应选择0～3V量程，电流表应选择0～0.6A量程，故B正确；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C、灯不亮，电路发生短路或断路，电压表有示数说明与电压表并联的电路开路，电压表示数接近电源电压，故C正确；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D、灯泡亮度变亮，实际功率变大，由P=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22250" cy="285750"/>
            <wp:effectExtent l="0" t="0" r="635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可知，灯泡两端电压增大，由P=I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R可知通过小灯泡的电流变大，故D错误。故选D。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2.如图所示的电路中，电源两端的电压保持不变．闭合开关S，将滑动变阻器的滑片P向右移动，下列说法正确的是（  ）。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85900" cy="1085850"/>
            <wp:effectExtent l="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 电流表A的示数变小，电压表V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的示数变大；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B. 电流表A的示数变小，电压表V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的示数变大；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 电压</w:t>
      </w:r>
      <w:proofErr w:type="spellStart"/>
      <w:r>
        <w:rPr>
          <w:rFonts w:ascii="宋体" w:hAnsi="宋体" w:cs="宋体" w:hint="eastAsia"/>
          <w:szCs w:val="21"/>
        </w:rPr>
        <w:t>V</w:t>
      </w:r>
      <w:r>
        <w:rPr>
          <w:rFonts w:ascii="宋体" w:hAnsi="宋体" w:cs="宋体" w:hint="eastAsia"/>
          <w:szCs w:val="21"/>
          <w:vertAlign w:val="subscript"/>
        </w:rPr>
        <w:t>l</w:t>
      </w:r>
      <w:proofErr w:type="spellEnd"/>
      <w:r>
        <w:rPr>
          <w:rFonts w:ascii="宋体" w:hAnsi="宋体" w:cs="宋体" w:hint="eastAsia"/>
          <w:szCs w:val="21"/>
        </w:rPr>
        <w:t>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的示数之和保持不变；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与电流表A的示数之比保持不变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【解析】A．电流表A的示数变小，电压表V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的示数变大 不合题意；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B．电流表A的示数变小，电压表V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的示数变大 符合题意；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C．电压</w:t>
      </w:r>
      <w:proofErr w:type="spellStart"/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l</w:t>
      </w:r>
      <w:proofErr w:type="spellEnd"/>
      <w:r>
        <w:rPr>
          <w:rFonts w:ascii="宋体" w:hAnsi="宋体" w:cs="宋体" w:hint="eastAsia"/>
          <w:color w:val="FF0000"/>
          <w:szCs w:val="21"/>
        </w:rPr>
        <w:t>与电压表V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的示数之和保持不变 不合题意；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与电流表A的示数之比保持不变 不合题意；故选B。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3.如图所示的电路中，电源电压保持不变，当开关S团台，滑动变阻器的滑片P从图示位置向右移动时，灯泡的亮度及电压表示数变化情况是（   ）。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95400" cy="1193800"/>
            <wp:effectExtent l="0" t="0" r="0" b="635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 灯泡变亮，电压表示数不变；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 灯泡变暗，电压表示数减小；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 灯泡亮度不变，电压表示数不变；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灯泡亮度不变，电压表示数增大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【解析】因灯泡及滑动变阻器并联，电源电压不变，故无论滑动变阻器如何调节，灯泡两端的电压均不变，故灯泡亮度不变； 电压表示数不变。故选C。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4.如图所示，电源电压保持不变，当开关S闭合时，滑动变阻器R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的滑片P从b端滑到a端的过程中，下列说法正确的是（   ）。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71600" cy="1085850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 电压表、电流表的示数均变小；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700" cy="38100"/>
            <wp:effectExtent l="0" t="0" r="635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B. 电压表、电流表的示数均不变；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C. 电压表的示数不变，电流表的示数变小；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 电压表的示数变小，电流表的示数不变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当滑片P从b端滑到a端的过程中，分析电路中的电阻变化情况，根据欧姆定律确定电流表、电压表示数的变化情况．如图，当滑片P从b端滑到a端的过程中，滑动变阻器不能起到变阻作用，电路中的电阻不变，根据欧姆定律知道电路中的电流不变，即电流表的示数不变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从b端滑到a端的过程中，</w:t>
      </w:r>
      <w:proofErr w:type="spellStart"/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aP</w:t>
      </w:r>
      <w:proofErr w:type="spellEnd"/>
      <w:r>
        <w:rPr>
          <w:rFonts w:ascii="宋体" w:hAnsi="宋体" w:cs="宋体" w:hint="eastAsia"/>
          <w:color w:val="FF0000"/>
          <w:szCs w:val="21"/>
        </w:rPr>
        <w:t>变小，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∵U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IR</w:t>
      </w:r>
      <w:r>
        <w:rPr>
          <w:rFonts w:ascii="宋体" w:hAnsi="宋体" w:cs="宋体" w:hint="eastAsia"/>
          <w:color w:val="FF0000"/>
          <w:szCs w:val="21"/>
          <w:vertAlign w:val="subscript"/>
        </w:rPr>
        <w:t>aP</w:t>
      </w:r>
      <w:proofErr w:type="spellEnd"/>
      <w:r>
        <w:rPr>
          <w:rFonts w:ascii="宋体" w:hAnsi="宋体" w:cs="宋体" w:hint="eastAsia"/>
          <w:color w:val="FF0000"/>
          <w:szCs w:val="21"/>
        </w:rPr>
        <w:t xml:space="preserve">  ， I不变，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∴滑动变阻器两端的电压变小，即：电压表示数会变小。故选D。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5.有两只灯泡，A灯“6V 6W”、B灯“6V 3W”，A和B中电流随两端电压变化关系的图象如图所示，将A、B串联接在某电源两端，B灯恰好正常发光，此时A灯电阻是________Ω。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19250" cy="1289050"/>
            <wp:effectExtent l="0" t="0" r="0" b="635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【答案】4。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【解析】B灯正常发光时其两端的电压为6V，由图象可知，此时通过B灯的电流为0.5A，  将A、B串联接在某电源两端，且B灯恰好正常发光，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因串联电路中各处的电流相等，所以，电路中的电流I=I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=0.5A，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由图象可知，A灯两端的电压U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=2V，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由I=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84150" cy="266700"/>
            <wp:effectExtent l="0" t="0" r="635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可得，此时A灯电阻：R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41300" cy="304800"/>
            <wp:effectExtent l="0" t="0" r="635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336550" cy="266700"/>
            <wp:effectExtent l="0" t="0" r="635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=4Ω。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故答案为：4。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6.如图所示开关断开，甲乙两表都是电流表时，两表示数之比为 3：5。当开关闭合，甲乙两表都是电压表时，两表示数之比为________。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771650" cy="1104900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【答案】5：2。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【解析】（1）当开关断开，甲乙两表都是电流表时，R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并联，甲测R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支路的电流，乙测干路电流，因并联电路中干路电流等于各支路电流之和，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所以，两支路的示数之比：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71450" cy="323850"/>
            <wp:effectExtent l="0" t="0" r="0" b="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476250" cy="342900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66700" cy="266700"/>
            <wp:effectExtent l="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7000" cy="266700"/>
            <wp:effectExtent l="0" t="0" r="6350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因并联电路中各支路两端的电压相等；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所以，由I=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84150" cy="266700"/>
            <wp:effectExtent l="0" t="0" r="635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可得，两电阻的阻值之比：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90500" cy="323850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71450" cy="457200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71450" cy="323850"/>
            <wp:effectExtent l="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7000" cy="266700"/>
            <wp:effectExtent l="0" t="0" r="635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0C1BEC" w:rsidRDefault="000C1BEC" w:rsidP="000C1BEC">
      <w:pPr>
        <w:widowControl/>
        <w:numPr>
          <w:ilvl w:val="0"/>
          <w:numId w:val="1"/>
        </w:num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当开关闭合，甲乙两表都是电压表时，R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串联，甲电压表测电源的电压，乙电压表测R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两端的电压，因串联电路中各处的电流相等，</w:t>
      </w:r>
    </w:p>
    <w:p w:rsidR="000C1BEC" w:rsidRDefault="000C1BEC" w:rsidP="000C1BEC">
      <w:pPr>
        <w:widowControl/>
        <w:spacing w:line="360" w:lineRule="auto"/>
        <w:ind w:leftChars="200" w:left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所以，两电阻两端的电压之比：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22250" cy="323850"/>
            <wp:effectExtent l="0" t="0" r="635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60350" cy="323850"/>
            <wp:effectExtent l="0" t="0" r="6350" b="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90500" cy="32385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7000" cy="266700"/>
            <wp:effectExtent l="0" t="0" r="635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C1BEC" w:rsidRDefault="000C1BEC" w:rsidP="000C1BEC">
      <w:pPr>
        <w:widowControl/>
        <w:spacing w:line="360" w:lineRule="auto"/>
        <w:ind w:leftChars="200" w:left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因串联电路中总电压等于各分电压之和，</w:t>
      </w:r>
    </w:p>
    <w:p w:rsidR="000C1BEC" w:rsidRDefault="000C1BEC" w:rsidP="000C1BEC">
      <w:pPr>
        <w:widowControl/>
        <w:spacing w:line="360" w:lineRule="auto"/>
        <w:ind w:leftChars="200" w:left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所以，两电压表的示数之比：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85750" cy="355600"/>
            <wp:effectExtent l="0" t="0" r="0" b="635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469900" cy="342900"/>
            <wp:effectExtent l="0" t="0" r="6350" b="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66700" cy="266700"/>
            <wp:effectExtent l="0" t="0" r="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7000" cy="266700"/>
            <wp:effectExtent l="0" t="0" r="635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0C1BEC" w:rsidRDefault="000C1BEC" w:rsidP="000C1BEC">
      <w:pPr>
        <w:widowControl/>
        <w:spacing w:line="360" w:lineRule="auto"/>
        <w:ind w:leftChars="200" w:left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故答案为：5：2。</w:t>
      </w:r>
    </w:p>
    <w:p w:rsidR="000C1BEC" w:rsidRDefault="000C1BEC" w:rsidP="000C1BEC">
      <w:pPr>
        <w:widowControl/>
        <w:spacing w:line="360" w:lineRule="auto"/>
        <w:ind w:leftChars="200" w:left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7.在图甲所示的电路中，当开关S从2转到1时，根据电流表和电压表对应的示数，在U-I坐标中描绘了相对应的坐标点，如图乙所示，电源电压是________ 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的阻值是________。</w:t>
      </w:r>
    </w:p>
    <w:p w:rsidR="000C1BEC" w:rsidRDefault="000C1BEC" w:rsidP="000C1BEC">
      <w:pPr>
        <w:widowControl/>
        <w:spacing w:line="360" w:lineRule="auto"/>
        <w:ind w:leftChars="200" w:left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257550" cy="1162050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【答案】6V；20Ω。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【解析】由电路图知道，当S接1时，电路为R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的简单电路，电压表测电源的电压，电流表测电路中的电流；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由图乙知道，电源的电压是U=6V，电路中的电流I=0.6A；当S接2时，两电阻串联，电压表测R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 xml:space="preserve"> 两端的电压，电流表测串联电路的电流；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由图乙知道，电阻R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 的两端电压是：U′=6V-2V=4V，电路中的电流I′=0.2A，所以，R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 的阻值是：R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 =U′/I′=4V/0.2A=20Ω。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故答案为：6V；20Ω 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8.在如图所示的电路中，电源电压保持不变．闭合电键S，当滑动变阻器的滑片P向右移动时，电压表V的示数将________，电流表A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示数的变化值与电流表A示数的变化值的比值将________。（均选填“变小”、“不变”或“变大”） 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03350" cy="1085850"/>
            <wp:effectExtent l="0" t="0" r="635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【答案】不变；不变。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【解析】【解析】如图，R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并联，当滑动变阻器的滑片P向右移动时，  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∵电源电压保持不变，电压表测量并联支路电压或电源电压，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∴电压表V的示数不变；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∵I=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84150" cy="266700"/>
            <wp:effectExtent l="0" t="0" r="635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、U、R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大小不变，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的电流不变；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∵并联电路干路电流等于各支路电流之和，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∴电流表A示数的变化量和电流表A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示数的变化量相等，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故当滑动变阻器的滑片P向右移动时，电流表A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示数的变化值与电流表A示数的变化值的比值不变。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故答案为：不变；不变。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9.把电阻R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串联后接到电压为12伏的电路上时，通过R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的电流为0.3安，R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上两端的电压为4.5伏。若将R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并联后接到同一电路上，求：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（1）并联后电路的总电阻为多少？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（2）通过R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的电流强度各是多少？    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=12V-4.5V=7.5V，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447800" cy="298450"/>
            <wp:effectExtent l="0" t="0" r="0" b="635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479550" cy="304800"/>
            <wp:effectExtent l="0" t="0" r="6350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并联后的总电阻：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127250" cy="323850"/>
            <wp:effectExtent l="0" t="0" r="635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hint="eastAsia"/>
          <w:color w:val="FF0000"/>
        </w:rPr>
      </w:pPr>
      <w:r>
        <w:rPr>
          <w:rFonts w:ascii="宋体" w:hAnsi="宋体" w:cs="宋体" w:hint="eastAsia"/>
          <w:noProof/>
          <w:color w:val="FF0000"/>
          <w:szCs w:val="21"/>
        </w:rPr>
        <w:lastRenderedPageBreak/>
        <w:drawing>
          <wp:inline distT="0" distB="0" distL="0" distR="0">
            <wp:extent cx="1765300" cy="298450"/>
            <wp:effectExtent l="0" t="0" r="6350" b="6350"/>
            <wp:docPr id="1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noProof/>
          <w:color w:val="FF0000"/>
        </w:rPr>
        <w:drawing>
          <wp:inline distT="0" distB="0" distL="0" distR="0">
            <wp:extent cx="1549400" cy="387350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答：（1）并联后的总电阻9.375Ω；（2）通过R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的电流各是0.48A，0.8A。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10.实验桌上有一个电学器件，该器件由两个定值电阻R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并联组成，且被封闭在一个透明的有机玻璃壳内，如图甲所示，a、b是该器件的两个外露接线柱，电阻R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的阻值为20Ω，电阻R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的额定电压为6V。科技小组同学测得通过该器件的电流I和其两端电压U的数值，并绘制成图乙所示的图象。</w:t>
      </w:r>
    </w:p>
    <w:p w:rsidR="000C1BEC" w:rsidRDefault="000C1BEC" w:rsidP="000C1BEC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784600" cy="1930400"/>
            <wp:effectExtent l="0" t="0" r="635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求：（1）电阻R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的额定电功率。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【解析】（1）由乙图该器件的电流I和其两端电压U关系图象可知：当U=6V时，通过其电路I=1.5A，根据I=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84150" cy="266700"/>
            <wp:effectExtent l="0" t="0" r="6350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，这个器件的总电阻：R=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71450" cy="260350"/>
            <wp:effectExtent l="0" t="0" r="0" b="635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317500" cy="266700"/>
            <wp:effectExtent l="0" t="0" r="6350" b="0"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=4Ω，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由题该器件由两个定值电阻R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并联组成，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根据并联电路的电阻特点：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46050" cy="260350"/>
            <wp:effectExtent l="0" t="0" r="6350" b="635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84150" cy="298450"/>
            <wp:effectExtent l="0" t="0" r="6350" b="635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90500" cy="298450"/>
            <wp:effectExtent l="0" t="0" r="0" b="635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，则：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28600" cy="266700"/>
            <wp:effectExtent l="0" t="0" r="0" b="0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317500" cy="266700"/>
            <wp:effectExtent l="0" t="0" r="635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90500" cy="298450"/>
            <wp:effectExtent l="0" t="0" r="0" b="635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解得：R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=5Ω；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的额定电压为6V，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的额定电功率：P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 xml:space="preserve">=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584200" cy="838200"/>
            <wp:effectExtent l="0" t="0" r="635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361950" cy="336550"/>
            <wp:effectExtent l="0" t="0" r="0" b="635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=7.2W。</w:t>
      </w:r>
    </w:p>
    <w:p w:rsidR="000C1BEC" w:rsidRDefault="000C1BEC" w:rsidP="000C1BEC">
      <w:pPr>
        <w:widowControl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的阻值为5Ω；（2）电阻R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的额定电功率为7.2W。</w:t>
      </w:r>
    </w:p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1．从2020年5月1日起，驾驶员酒醉后驾车要负刑事责任。酒精测试仪可检测驾驶员是否酒后驾车，如图所示是它的原理图。图中R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为定值电阻，酒精气体传感器R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的电阻值随酒精气体浓度的増大而减小的，酒精气体浓度越大，那么测试仪的（　　）。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39850" cy="908050"/>
            <wp:effectExtent l="0" t="0" r="0" b="6350"/>
            <wp:docPr id="132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A．电压表示数不变</w:t>
      </w:r>
      <w:r>
        <w:rPr>
          <w:rFonts w:ascii="宋体" w:hAnsi="宋体" w:cs="宋体" w:hint="eastAsia"/>
          <w:szCs w:val="21"/>
        </w:rPr>
        <w:tab/>
        <w:t>B．电压表示数越大</w:t>
      </w:r>
      <w:r>
        <w:rPr>
          <w:rFonts w:ascii="宋体" w:hAnsi="宋体" w:cs="宋体" w:hint="eastAsia"/>
          <w:szCs w:val="21"/>
        </w:rPr>
        <w:tab/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C．通过传感器的电流越小</w:t>
      </w:r>
      <w:r>
        <w:rPr>
          <w:rFonts w:ascii="宋体" w:hAnsi="宋体" w:cs="宋体" w:hint="eastAsia"/>
          <w:szCs w:val="21"/>
        </w:rPr>
        <w:tab/>
        <w:t>D．传感器两端的电压越大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【解析】从电路图可知，电阻R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串联，电压表测量R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两端的电压；酒精气体浓度越大，酒精气体传感器R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的电阻变小，根据串联电路的电阻关系可知，总电阻减小，根据欧姆定律可知，电路电流越大，即通过传感器的电流越大；根据公式U＝IR可知R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两端的电压越大，所以电压表示数越大，根据串联电路的电压规律可知，传感器两端的电压会变小；故ACD错误，B正确。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故选：B。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2．如图所示电路，电源电压保持不变，闭合开关S、S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后，再断开S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时（　　）。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22400" cy="1143000"/>
            <wp:effectExtent l="0" t="0" r="6350" b="0"/>
            <wp:docPr id="131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A．灯L的亮度变暗</w:t>
      </w:r>
      <w:r>
        <w:rPr>
          <w:rFonts w:ascii="宋体" w:hAnsi="宋体" w:cs="宋体" w:hint="eastAsia"/>
          <w:szCs w:val="21"/>
        </w:rPr>
        <w:tab/>
        <w:t>B．电压表V的示数变小</w:t>
      </w:r>
      <w:r>
        <w:rPr>
          <w:rFonts w:ascii="宋体" w:hAnsi="宋体" w:cs="宋体" w:hint="eastAsia"/>
          <w:szCs w:val="21"/>
        </w:rPr>
        <w:tab/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的示数变大</w:t>
      </w:r>
      <w:r>
        <w:rPr>
          <w:rFonts w:ascii="宋体" w:hAnsi="宋体" w:cs="宋体" w:hint="eastAsia"/>
          <w:szCs w:val="21"/>
        </w:rPr>
        <w:tab/>
        <w:t>D．电流表A的示数变小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【解析】由电路图可知，开关S、S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闭合时，灯泡与定值电阻R并联，电流表A测干路电流，电流表A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被短路无示数，电压表测电源两端的电压；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再断开S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时，灯泡与定值电阻仍并联，电流表A、A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均测干路电流，电压表测电源两端的电压，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由电源电压保持不变可知，电路中的总电流不变，则电压表V和电流表A的示数均不变，故BD错误；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由灯泡两端的电压不变可知，灯泡的实际功率不变，则灯泡的亮暗不变，故A错误；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从无示数变为有示数可知，电流表A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的示数变大，故C正确。故选：C。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3．如图所示，开关闭合后，电压表V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的示数为2V，电压表V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的示数为5V，则R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：R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lastRenderedPageBreak/>
        <w:t>等于（　　）。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49350" cy="1066800"/>
            <wp:effectExtent l="0" t="0" r="0" b="0"/>
            <wp:docPr id="130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8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tabs>
          <w:tab w:val="left" w:pos="2300"/>
          <w:tab w:val="left" w:pos="4400"/>
          <w:tab w:val="left" w:pos="6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A．2：5</w:t>
      </w:r>
      <w:r>
        <w:rPr>
          <w:rFonts w:ascii="宋体" w:hAnsi="宋体" w:cs="宋体" w:hint="eastAsia"/>
          <w:szCs w:val="21"/>
        </w:rPr>
        <w:tab/>
        <w:t>B．5：2</w:t>
      </w:r>
      <w:r>
        <w:rPr>
          <w:rFonts w:ascii="宋体" w:hAnsi="宋体" w:cs="宋体" w:hint="eastAsia"/>
          <w:szCs w:val="21"/>
        </w:rPr>
        <w:tab/>
        <w:t>C．3：2</w:t>
      </w:r>
      <w:r>
        <w:rPr>
          <w:rFonts w:ascii="宋体" w:hAnsi="宋体" w:cs="宋体" w:hint="eastAsia"/>
          <w:szCs w:val="21"/>
        </w:rPr>
        <w:tab/>
        <w:t>D．2：3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两端电压，电压表V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测电源电压，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因串联电路中总电压等于各分电压之和，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所以，两电阻两端的电压之比：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129" name="图片 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9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603250" cy="438150"/>
            <wp:effectExtent l="0" t="0" r="6350" b="0"/>
            <wp:docPr id="128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431800" cy="330200"/>
            <wp:effectExtent l="0" t="0" r="6350" b="0"/>
            <wp:docPr id="127" name="图片 1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1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0200"/>
            <wp:effectExtent l="0" t="0" r="6350" b="0"/>
            <wp:docPr id="126" name="图片 1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2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因串联电路中各处的电流相等，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所以，由I＝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0200"/>
            <wp:effectExtent l="0" t="0" r="6350" b="0"/>
            <wp:docPr id="125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3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可得，两电阻的阻值之比：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124" name="图片 1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4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54"/>
          <w:szCs w:val="21"/>
        </w:rPr>
        <w:drawing>
          <wp:inline distT="0" distB="0" distL="0" distR="0">
            <wp:extent cx="234950" cy="806450"/>
            <wp:effectExtent l="0" t="0" r="0" b="0"/>
            <wp:docPr id="123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5" descr="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122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6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0200"/>
            <wp:effectExtent l="0" t="0" r="6350" b="0"/>
            <wp:docPr id="121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7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。故选：D。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4．如图是某简易煤气检测电路，其中Q为气敏元件，其阻值随煤气浓度的升高而减小。若输出信号的仪表选用电压表或电流表，闭合开关S，当煤气浓度升高时，要求仪表的示数增大，则（　　）。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04950" cy="958850"/>
            <wp:effectExtent l="0" t="0" r="0" b="0"/>
            <wp:docPr id="120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8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A．选用电压表接在a、b之间；B．选用电压表接在b、c之间；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C．选用电流表接在b、c之间；D．选用电流表接在a、c之间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【解析】由图示知，若在</w:t>
      </w:r>
      <w:proofErr w:type="spellStart"/>
      <w:r>
        <w:rPr>
          <w:rFonts w:ascii="宋体" w:hAnsi="宋体" w:cs="宋体" w:hint="eastAsia"/>
          <w:color w:val="FF0000"/>
          <w:szCs w:val="21"/>
        </w:rPr>
        <w:t>ab</w:t>
      </w:r>
      <w:proofErr w:type="spellEnd"/>
      <w:r>
        <w:rPr>
          <w:rFonts w:ascii="宋体" w:hAnsi="宋体" w:cs="宋体" w:hint="eastAsia"/>
          <w:color w:val="FF0000"/>
          <w:szCs w:val="21"/>
        </w:rPr>
        <w:t>或</w:t>
      </w:r>
      <w:proofErr w:type="spellStart"/>
      <w:r>
        <w:rPr>
          <w:rFonts w:ascii="宋体" w:hAnsi="宋体" w:cs="宋体" w:hint="eastAsia"/>
          <w:color w:val="FF0000"/>
          <w:szCs w:val="21"/>
        </w:rPr>
        <w:t>bc</w:t>
      </w:r>
      <w:proofErr w:type="spellEnd"/>
      <w:r>
        <w:rPr>
          <w:rFonts w:ascii="宋体" w:hAnsi="宋体" w:cs="宋体" w:hint="eastAsia"/>
          <w:color w:val="FF0000"/>
          <w:szCs w:val="21"/>
        </w:rPr>
        <w:t>间连接电流表，则电路中的电阻R或气敏元件Q会被短路，所以仪表应选用电压表。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由题意可知，当煤气浓度升高时，气敏元件Q的阻值减小，电路的总电阻变小，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由I＝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0200"/>
            <wp:effectExtent l="0" t="0" r="6350" b="0"/>
            <wp:docPr id="119" name="图片 1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9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可知，电路中的电流增大，电阻R两端的电压变大，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因串联电路中总电压等于各分电压之和，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所以，气敏电阻Q两端的电压减小，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按要求，仪表的示数增大，说明电压表接在a、b间，故A符合题意，BCD不符合题意。</w:t>
      </w:r>
      <w:r>
        <w:rPr>
          <w:rFonts w:ascii="宋体" w:hAnsi="宋体" w:cs="宋体" w:hint="eastAsia"/>
          <w:color w:val="FF0000"/>
          <w:szCs w:val="21"/>
        </w:rPr>
        <w:lastRenderedPageBreak/>
        <w:t>故选：A。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5.如图所示，当开关S闭合时，小灯泡L不亮，小明同学利用电压表进行电路故障检测，测量结果如表所示。假设导线连接良好，电路只有一处故障。则电路中的故障是（　　）。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0"/>
        <w:gridCol w:w="2000"/>
        <w:gridCol w:w="2000"/>
        <w:gridCol w:w="2000"/>
      </w:tblGrid>
      <w:tr w:rsidR="000C1BEC" w:rsidTr="00CC3DD3"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测试点</w:t>
            </w:r>
          </w:p>
        </w:tc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a、b</w:t>
            </w:r>
          </w:p>
        </w:tc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b、c</w:t>
            </w:r>
          </w:p>
        </w:tc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c、d</w:t>
            </w:r>
          </w:p>
        </w:tc>
      </w:tr>
      <w:tr w:rsidR="000C1BEC" w:rsidTr="00CC3DD3"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电压表示数</w:t>
            </w:r>
          </w:p>
        </w:tc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有示数</w:t>
            </w:r>
          </w:p>
        </w:tc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有示数</w:t>
            </w:r>
          </w:p>
        </w:tc>
        <w:tc>
          <w:tcPr>
            <w:tcW w:w="2000" w:type="dxa"/>
          </w:tcPr>
          <w:p w:rsidR="000C1BEC" w:rsidRDefault="000C1BEC" w:rsidP="00CC3DD3">
            <w:pPr>
              <w:snapToGrid w:val="0"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无示数</w:t>
            </w:r>
          </w:p>
        </w:tc>
      </w:tr>
    </w:tbl>
    <w:p w:rsidR="000C1BEC" w:rsidRDefault="000C1BEC" w:rsidP="000C1BEC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12850" cy="908050"/>
            <wp:effectExtent l="0" t="0" r="6350" b="6350"/>
            <wp:docPr id="118" name="图片 1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0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A．开关S断路</w:t>
      </w:r>
      <w:r>
        <w:rPr>
          <w:rFonts w:ascii="宋体" w:hAnsi="宋体" w:cs="宋体" w:hint="eastAsia"/>
          <w:szCs w:val="21"/>
        </w:rPr>
        <w:tab/>
        <w:t>B．小灯泡L断路</w:t>
      </w:r>
      <w:r>
        <w:rPr>
          <w:rFonts w:ascii="宋体" w:hAnsi="宋体" w:cs="宋体" w:hint="eastAsia"/>
          <w:szCs w:val="21"/>
        </w:rPr>
        <w:tab/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C．滑动变阻器R短路</w:t>
      </w:r>
      <w:r>
        <w:rPr>
          <w:rFonts w:ascii="宋体" w:hAnsi="宋体" w:cs="宋体" w:hint="eastAsia"/>
          <w:szCs w:val="21"/>
        </w:rPr>
        <w:tab/>
        <w:t>D．滑动变阻器R断路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【解析】当开关S闭合时，小灯泡L不亮，说明电路可能出现了断路现象或灯泡短路；</w:t>
      </w:r>
      <w:proofErr w:type="spellStart"/>
      <w:r>
        <w:rPr>
          <w:rFonts w:ascii="宋体" w:hAnsi="宋体" w:cs="宋体" w:hint="eastAsia"/>
          <w:color w:val="FF0000"/>
          <w:szCs w:val="21"/>
        </w:rPr>
        <w:t>ab</w:t>
      </w:r>
      <w:proofErr w:type="spellEnd"/>
      <w:r>
        <w:rPr>
          <w:rFonts w:ascii="宋体" w:hAnsi="宋体" w:cs="宋体" w:hint="eastAsia"/>
          <w:color w:val="FF0000"/>
          <w:szCs w:val="21"/>
        </w:rPr>
        <w:t>间电压表有示数，说明电源正常；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proofErr w:type="spellStart"/>
      <w:r>
        <w:rPr>
          <w:rFonts w:ascii="宋体" w:hAnsi="宋体" w:cs="宋体" w:hint="eastAsia"/>
          <w:color w:val="FF0000"/>
          <w:szCs w:val="21"/>
        </w:rPr>
        <w:t>bc</w:t>
      </w:r>
      <w:proofErr w:type="spellEnd"/>
      <w:r>
        <w:rPr>
          <w:rFonts w:ascii="宋体" w:hAnsi="宋体" w:cs="宋体" w:hint="eastAsia"/>
          <w:color w:val="FF0000"/>
          <w:szCs w:val="21"/>
        </w:rPr>
        <w:t>间电压表有示数，说明灯泡不可能短路，也说明除灯泡外的电路都是接通的，所以故障是灯泡断路。故选：B。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6.如图所示，电源电压不变，闭合开关S，滑动变阻器的滑片向右滑动过程中，下列说法正确的是（　　）。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79600" cy="1568450"/>
            <wp:effectExtent l="0" t="0" r="6350" b="0"/>
            <wp:docPr id="117" name="图片 1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" descr="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A．电流表A示数变小；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B．电压表V</w:t>
      </w:r>
      <w:r>
        <w:rPr>
          <w:rFonts w:ascii="宋体" w:hAnsi="宋体" w:cs="宋体" w:hint="eastAsia"/>
          <w:szCs w:val="21"/>
          <w:vertAlign w:val="subscript"/>
        </w:rPr>
        <w:t xml:space="preserve">1 </w:t>
      </w:r>
      <w:r>
        <w:rPr>
          <w:rFonts w:ascii="宋体" w:hAnsi="宋体" w:cs="宋体" w:hint="eastAsia"/>
          <w:szCs w:val="21"/>
        </w:rPr>
        <w:t>示数不变；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C．电压表V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示数与电流表A示数乘积变小；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示数与电流表A示数比值变小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【解析】由图可知，定值电阻R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和滑动变阻器R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串联，电流表测量电路中的电流，电压表V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测量R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测量电源电压；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A、闭合开关S，滑动变阻器的滑片向右滑动过程中，滑动变阻器接入电路的电阻变小，根据欧姆定律可知，电路中的电流变大，即电流表示数变大；故A错误；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B、滑动变阻器接入电路的电阻变小，根据串联电路的分压规律可知，滑动变阻器两端的电压减小，电压表V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 xml:space="preserve">1 </w:t>
      </w:r>
      <w:r>
        <w:rPr>
          <w:rFonts w:ascii="宋体" w:hAnsi="宋体" w:cs="宋体" w:hint="eastAsia"/>
          <w:color w:val="FF0000"/>
          <w:szCs w:val="21"/>
        </w:rPr>
        <w:t>示数减小；电压表V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测量电源电压，保持不变；故B错误；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示数不变，电流表A示数变大，其乘积变大；故C错误；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D、电压表V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示数与电流表A示数比值为滑动变阻器的电阻，电阻变小，比值变小，故D正确。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故选：D。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7.某科技小组为快递公司设计的分拣计数装置简化电路如图所示。R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为定值电阻，R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为光敏电阻。当有光照射时电阻变小，激光被遮挡一次，计数器会自动计数一次（计数器可视为电压表），闭合开关。激光被遮挡瞬间，下列说法正确的是（　　）。</w:t>
      </w:r>
    </w:p>
    <w:p w:rsidR="000C1BEC" w:rsidRDefault="000C1BEC" w:rsidP="000C1BEC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736850" cy="1047750"/>
            <wp:effectExtent l="0" t="0" r="6350" b="0"/>
            <wp:docPr id="116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2" descr="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的阻值变小</w:t>
      </w:r>
      <w:r>
        <w:rPr>
          <w:rFonts w:ascii="宋体" w:hAnsi="宋体" w:cs="宋体" w:hint="eastAsia"/>
          <w:szCs w:val="21"/>
        </w:rPr>
        <w:tab/>
        <w:t>B．通过R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的电流变大</w:t>
      </w:r>
      <w:r>
        <w:rPr>
          <w:rFonts w:ascii="宋体" w:hAnsi="宋体" w:cs="宋体" w:hint="eastAsia"/>
          <w:szCs w:val="21"/>
        </w:rPr>
        <w:tab/>
      </w:r>
    </w:p>
    <w:p w:rsidR="000C1BEC" w:rsidRDefault="000C1BEC" w:rsidP="000C1BEC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C．计数器两端的电压变大</w:t>
      </w:r>
      <w:r>
        <w:rPr>
          <w:rFonts w:ascii="宋体" w:hAnsi="宋体" w:cs="宋体" w:hint="eastAsia"/>
          <w:szCs w:val="21"/>
        </w:rPr>
        <w:tab/>
        <w:t>D．R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的电流之比变小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【解析】A、两电阻串联，计数器（电压表）测R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的电压，已知当有光照射时电阻变小，故激光被遮挡瞬间电阻R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变大，A错误；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B、由串联电阻的规律，电路的总电阻变大，由欧姆定律可知，电路的电流变小，B错误；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C、根据U＝IR，R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的电压变小，由串联电路电压的规律可知，电压表示数变大，计数器两端的电压变大，C正确；</w:t>
      </w:r>
    </w:p>
    <w:p w:rsidR="000C1BEC" w:rsidRDefault="000C1BEC" w:rsidP="000C1BEC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D、根据串联电路各处的电流相等，故R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的电流之比为1：1，保持不变，D错误。故选：C。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8.如图所示电路中，闭合开关S，当滑动变阻器R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的滑片P向左移动时，电流表A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，电压表V的示数与电流表A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的示数之比将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。（均填“变大”“变小”或“不变”）</w:t>
      </w:r>
    </w:p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14500" cy="1219200"/>
            <wp:effectExtent l="0" t="0" r="0" b="0"/>
            <wp:docPr id="115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【答案】不变；变大。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【解析】（1）由电路图可知，R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并联，电压表测电源电压，电流表A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支路电流，电流表A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支路电流；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因电源电压保持不变，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所以，滑片移动时，电压表V的示数不变，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因并联电路中各支路独立工作、互不影响，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所以，滑片移动时，通过R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的电流不变，即电流表A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的示数将不变，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当滑动变阻器R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的滑片P向左端移动时，接入电路中的电阻变大，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由I＝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0650" cy="336550"/>
            <wp:effectExtent l="0" t="0" r="0" b="6350"/>
            <wp:docPr id="114" name="图片 1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的电流变小，即电流表A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的示数变小；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（2）因电压表V的示数不变，电流表A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示数变小，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所以，电压表V示数与电流表A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示数的比值变大。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故答案为：不变；变大。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9.如图所示的电路中，电源电压恒定不变，已知R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＝3R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．当S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断开时，电压表示数为3V，电流表示数为0.4A，电阻R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Ω；当S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闭合时，电流表示数为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A。</w:t>
      </w:r>
    </w:p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17650" cy="1003300"/>
            <wp:effectExtent l="0" t="0" r="6350" b="6350"/>
            <wp:docPr id="113" name="图片 1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【答案】30；0.3。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【解析】由图可知，当S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闭合、S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断开时，两电阻并联，电流表测干路电流，电压表测电源电压，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根据欧姆定律和并联电路的电流特点可知：I＝I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209550" cy="393700"/>
            <wp:effectExtent l="0" t="0" r="0" b="6350"/>
            <wp:docPr id="112" name="图片 1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304800" cy="393700"/>
            <wp:effectExtent l="0" t="0" r="0" b="6350"/>
            <wp:docPr id="111" name="图片 1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209550" cy="393700"/>
            <wp:effectExtent l="0" t="0" r="0" b="6350"/>
            <wp:docPr id="110" name="图片 1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304800" cy="393700"/>
            <wp:effectExtent l="0" t="0" r="0" b="6350"/>
            <wp:docPr id="109" name="图片 1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＝0.4A，解得：R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＝30Ω，R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＝10Ω；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断开、S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闭合时，两电阻仍并联，电流表测R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电流，电压表仍测电源电压，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电流表示数为：I'＝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209550" cy="393700"/>
            <wp:effectExtent l="0" t="0" r="0" b="6350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355600" cy="336550"/>
            <wp:effectExtent l="0" t="0" r="6350" b="6350"/>
            <wp:docPr id="107" name="图片 1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＝0.3A。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故答案为：30；0.3。</w:t>
      </w:r>
    </w:p>
    <w:p w:rsidR="000C1BEC" w:rsidRDefault="000C1BEC" w:rsidP="000C1BE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10.某型号汽车的油量显示电路如图甲所示，其中定值电阻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=10Ω，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</w:rPr>
        <w:t>为压敏电阻（厚</w:t>
      </w:r>
      <w:r>
        <w:rPr>
          <w:rFonts w:ascii="宋体" w:hAnsi="宋体" w:cs="宋体" w:hint="eastAsia"/>
          <w:szCs w:val="21"/>
        </w:rPr>
        <w:lastRenderedPageBreak/>
        <w:t>度不计），位于油箱底部，A表是一量程为0~0.6A的电流表，作为油量指示表。压敏电阻的电阻值随汽油产生的压强的变化而变化，其对应关系如图乙所示。已知加满汽油时油的深度为0.4m，A表示数为0.6A，汽油密度</w:t>
      </w:r>
      <w:r>
        <w:rPr>
          <w:rFonts w:ascii="宋体" w:hAnsi="宋体" w:cs="宋体" w:hint="eastAsia"/>
          <w:i/>
          <w:szCs w:val="21"/>
        </w:rPr>
        <w:t>ρ</w:t>
      </w:r>
      <w:r>
        <w:rPr>
          <w:rFonts w:ascii="宋体" w:hAnsi="宋体" w:cs="宋体" w:hint="eastAsia"/>
          <w:szCs w:val="21"/>
          <w:vertAlign w:val="subscript"/>
        </w:rPr>
        <w:t>油</w:t>
      </w:r>
      <w:r>
        <w:rPr>
          <w:rFonts w:ascii="宋体" w:hAnsi="宋体" w:cs="宋体" w:hint="eastAsia"/>
          <w:szCs w:val="21"/>
        </w:rPr>
        <w:t>=0.7×10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取10N/kg。求：</w:t>
      </w:r>
    </w:p>
    <w:p w:rsidR="000C1BEC" w:rsidRDefault="000C1BEC" w:rsidP="000C1BE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194050" cy="1600200"/>
            <wp:effectExtent l="0" t="0" r="6350" b="0"/>
            <wp:docPr id="106" name="图片 1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(1)加满汽油时汽油在油箱底部产生的压强；</w:t>
      </w:r>
    </w:p>
    <w:p w:rsidR="000C1BEC" w:rsidRDefault="000C1BEC" w:rsidP="000C1BE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(2)电源的电压；</w:t>
      </w:r>
    </w:p>
    <w:p w:rsidR="000C1BEC" w:rsidRDefault="000C1BEC" w:rsidP="000C1BE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(3)汽油耗尽时电流表的示数。</w:t>
      </w:r>
    </w:p>
    <w:p w:rsidR="000C1BEC" w:rsidRDefault="000C1BEC" w:rsidP="000C1BE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</w:t>
      </w:r>
      <w:r>
        <w:rPr>
          <w:rFonts w:ascii="宋体" w:hAnsi="宋体" w:cs="宋体" w:hint="eastAsia"/>
          <w:color w:val="FF0000"/>
          <w:szCs w:val="21"/>
        </w:rPr>
        <w:object w:dxaOrig="1114" w:dyaOrig="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52" o:spid="_x0000_i1027" type="#_x0000_t75" alt="学科网(www.zxxk.com)--教育资源门户，提供试卷、教案、课件、论文、素材以及各类教学资源下载，还有大量而丰富的教学相关资讯！" style="width:55.5pt;height:16.5pt" o:ole="">
            <v:imagedata r:id="rId74" o:title="eqId188548f01ff24dbab55b63f71c4be888"/>
          </v:shape>
          <o:OLEObject Type="Embed" ProgID="Equation.DSMT4" ShapeID="对象 352" DrawAspect="Content" ObjectID="_1691568261" r:id="rId75"/>
        </w:object>
      </w:r>
      <w:r>
        <w:rPr>
          <w:rFonts w:ascii="宋体" w:hAnsi="宋体" w:cs="宋体" w:hint="eastAsia"/>
          <w:color w:val="FF0000"/>
          <w:szCs w:val="21"/>
        </w:rPr>
        <w:t>；(2)12V； (3)0.1A。</w:t>
      </w:r>
    </w:p>
    <w:p w:rsidR="000C1BEC" w:rsidRDefault="000C1BEC" w:rsidP="000C1BE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【解析】(1)加满汽油时油的深度为0.4m，所以加满汽油时汽油在油箱底部产生的压强为</w:t>
      </w:r>
    </w:p>
    <w:p w:rsidR="000C1BEC" w:rsidRDefault="000C1BEC" w:rsidP="000C1BE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5520" w:dyaOrig="375">
          <v:shape id="对象 353" o:spid="_x0000_i1028" type="#_x0000_t75" alt="学科网(www.zxxk.com)--教育资源门户，提供试卷、教案、课件、论文、素材以及各类教学资源下载，还有大量而丰富的教学相关资讯！" style="width:276pt;height:18.75pt" o:ole="">
            <v:imagedata r:id="rId76" o:title="eqIdf826fb3ada974a28be9ecee9238d92b0"/>
          </v:shape>
          <o:OLEObject Type="Embed" ProgID="Equation.DSMT4" ShapeID="对象 353" DrawAspect="Content" ObjectID="_1691568262" r:id="rId77"/>
        </w:object>
      </w:r>
    </w:p>
    <w:p w:rsidR="000C1BEC" w:rsidRDefault="000C1BEC" w:rsidP="000C1BE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(2)加满汽油时油的深度为0.4m，A表示数为0.6A，汽油产生的压强为</w:t>
      </w:r>
      <w:r>
        <w:rPr>
          <w:rFonts w:ascii="宋体" w:hAnsi="宋体" w:cs="宋体" w:hint="eastAsia"/>
          <w:color w:val="FF0000"/>
          <w:szCs w:val="21"/>
        </w:rPr>
        <w:object w:dxaOrig="1114" w:dyaOrig="326">
          <v:shape id="对象 354" o:spid="_x0000_i1029" type="#_x0000_t75" alt="学科网(www.zxxk.com)--教育资源门户，提供试卷、教案、课件、论文、素材以及各类教学资源下载，还有大量而丰富的教学相关资讯！" style="width:55.5pt;height:16.5pt" o:ole="">
            <v:imagedata r:id="rId74" o:title="eqId188548f01ff24dbab55b63f71c4be888"/>
          </v:shape>
          <o:OLEObject Type="Embed" ProgID="Equation.DSMT4" ShapeID="对象 354" DrawAspect="Content" ObjectID="_1691568263" r:id="rId78"/>
        </w:object>
      </w:r>
      <w:r>
        <w:rPr>
          <w:rFonts w:ascii="宋体" w:hAnsi="宋体" w:cs="宋体" w:hint="eastAsia"/>
          <w:color w:val="FF0000"/>
          <w:szCs w:val="21"/>
        </w:rPr>
        <w:t>，由乙图可知，此时压敏电阻的电阻值</w:t>
      </w:r>
      <w:r>
        <w:rPr>
          <w:rFonts w:ascii="宋体" w:hAnsi="宋体" w:cs="宋体" w:hint="eastAsia"/>
          <w:color w:val="FF0000"/>
          <w:szCs w:val="21"/>
        </w:rPr>
        <w:object w:dxaOrig="878" w:dyaOrig="278">
          <v:shape id="对象 355" o:spid="_x0000_i1030" type="#_x0000_t75" alt="学科网(www.zxxk.com)--教育资源门户，提供试卷、教案、课件、论文、素材以及各类教学资源下载，还有大量而丰富的教学相关资讯！" style="width:44.25pt;height:14.25pt" o:ole="">
            <v:imagedata r:id="rId79" o:title="eqId0e37a1d7b96043ed947d1f29a05b4db5"/>
          </v:shape>
          <o:OLEObject Type="Embed" ProgID="Equation.DSMT4" ShapeID="对象 355" DrawAspect="Content" ObjectID="_1691568264" r:id="rId80"/>
        </w:objec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i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=10Ω，根据串联电路的特点和</w:t>
      </w:r>
      <w:r>
        <w:rPr>
          <w:rFonts w:ascii="宋体" w:hAnsi="宋体" w:cs="宋体" w:hint="eastAsia"/>
          <w:color w:val="FF0000"/>
          <w:szCs w:val="21"/>
        </w:rPr>
        <w:object w:dxaOrig="657" w:dyaOrig="622">
          <v:shape id="对象 356" o:spid="_x0000_i1031" type="#_x0000_t75" alt="学科网(www.zxxk.com)--教育资源门户，提供试卷、教案、课件、论文、素材以及各类教学资源下载，还有大量而丰富的教学相关资讯！" style="width:33pt;height:30.75pt" o:ole="">
            <v:imagedata r:id="rId81" o:title="eqIdf3115f25231f4b2c93d32d34de3dfc33"/>
          </v:shape>
          <o:OLEObject Type="Embed" ProgID="Equation.DSMT4" ShapeID="对象 356" DrawAspect="Content" ObjectID="_1691568265" r:id="rId82"/>
        </w:object>
      </w:r>
      <w:r>
        <w:rPr>
          <w:rFonts w:ascii="宋体" w:hAnsi="宋体" w:cs="宋体" w:hint="eastAsia"/>
          <w:color w:val="FF0000"/>
          <w:szCs w:val="21"/>
        </w:rPr>
        <w:t>可得，电源电压为</w:t>
      </w:r>
    </w:p>
    <w:p w:rsidR="000C1BEC" w:rsidRDefault="000C1BEC" w:rsidP="000C1BE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4185" w:dyaOrig="405">
          <v:shape id="对象 357" o:spid="_x0000_i1032" type="#_x0000_t75" alt="学科网(www.zxxk.com)--教育资源门户，提供试卷、教案、课件、论文、素材以及各类教学资源下载，还有大量而丰富的教学相关资讯！" style="width:209.25pt;height:20.25pt" o:ole="">
            <v:imagedata r:id="rId83" o:title="eqId9454726fc9fb4aabb1e989461842dc6a"/>
          </v:shape>
          <o:OLEObject Type="Embed" ProgID="Equation.DSMT4" ShapeID="对象 357" DrawAspect="Content" ObjectID="_1691568266" r:id="rId84"/>
        </w:object>
      </w:r>
    </w:p>
    <w:p w:rsidR="000C1BEC" w:rsidRDefault="000C1BEC" w:rsidP="000C1BE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(3)汽油耗尽时，压敏电阻受压强为0，由图象知此时压敏电阻连入电路的阻值</w:t>
      </w:r>
      <w:r>
        <w:rPr>
          <w:rFonts w:ascii="宋体" w:hAnsi="宋体" w:cs="宋体" w:hint="eastAsia"/>
          <w:color w:val="FF0000"/>
          <w:szCs w:val="21"/>
        </w:rPr>
        <w:object w:dxaOrig="1035" w:dyaOrig="315">
          <v:shape id="对象 358" o:spid="_x0000_i1033" type="#_x0000_t75" alt="学科网(www.zxxk.com)--教育资源门户，提供试卷、教案、课件、论文、素材以及各类教学资源下载，还有大量而丰富的教学相关资讯！" style="width:51.75pt;height:15.75pt" o:ole="">
            <v:imagedata r:id="rId85" o:title="eqId01a0caa6d2684ac0a1131d75bf176d84"/>
          </v:shape>
          <o:OLEObject Type="Embed" ProgID="Equation.DSMT4" ShapeID="对象 358" DrawAspect="Content" ObjectID="_1691568267" r:id="rId86"/>
        </w:object>
      </w:r>
      <w:r>
        <w:rPr>
          <w:rFonts w:ascii="宋体" w:hAnsi="宋体" w:cs="宋体" w:hint="eastAsia"/>
          <w:color w:val="FF0000"/>
          <w:szCs w:val="21"/>
        </w:rPr>
        <w:t>，由串联电路特点和欧姆定律可得此时电路中电流为</w:t>
      </w:r>
    </w:p>
    <w:p w:rsidR="000C1BEC" w:rsidRDefault="000C1BEC" w:rsidP="000C1BE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3300" w:dyaOrig="675">
          <v:shape id="对象 359" o:spid="_x0000_i1034" type="#_x0000_t75" alt="学科网(www.zxxk.com)--教育资源门户，提供试卷、教案、课件、论文、素材以及各类教学资源下载，还有大量而丰富的教学相关资讯！" style="width:165pt;height:33.75pt" o:ole="">
            <v:imagedata r:id="rId87" o:title="eqId0c30134deb41487daebc87c09021cf99"/>
          </v:shape>
          <o:OLEObject Type="Embed" ProgID="Equation.DSMT4" ShapeID="对象 359" DrawAspect="Content" ObjectID="_1691568268" r:id="rId88"/>
        </w:object>
      </w:r>
    </w:p>
    <w:p w:rsidR="000C1BEC" w:rsidRDefault="000C1BEC" w:rsidP="000C1BE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答：(1)加满汽油时汽油在油箱底部产生的压强为</w:t>
      </w:r>
      <w:r>
        <w:rPr>
          <w:rFonts w:ascii="宋体" w:hAnsi="宋体" w:cs="宋体" w:hint="eastAsia"/>
          <w:color w:val="FF0000"/>
          <w:szCs w:val="21"/>
        </w:rPr>
        <w:object w:dxaOrig="1114" w:dyaOrig="326">
          <v:shape id="对象 360" o:spid="_x0000_i1035" type="#_x0000_t75" alt="学科网(www.zxxk.com)--教育资源门户，提供试卷、教案、课件、论文、素材以及各类教学资源下载，还有大量而丰富的教学相关资讯！" style="width:55.5pt;height:16.5pt" o:ole="">
            <v:imagedata r:id="rId74" o:title="eqId188548f01ff24dbab55b63f71c4be888"/>
          </v:shape>
          <o:OLEObject Type="Embed" ProgID="Equation.DSMT4" ShapeID="对象 360" DrawAspect="Content" ObjectID="_1691568269" r:id="rId89"/>
        </w:object>
      </w:r>
      <w:r>
        <w:rPr>
          <w:rFonts w:ascii="宋体" w:hAnsi="宋体" w:cs="宋体" w:hint="eastAsia"/>
          <w:color w:val="FF0000"/>
          <w:szCs w:val="21"/>
        </w:rPr>
        <w:t>；(2)电源的电压为12V；(3)汽油耗尽时电流表的示数为0.1A。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11.如图所示，R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为定值电阻，R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为滑动变阻器，电源电压保持不变，闭合开关S后，</w:t>
      </w:r>
      <w:r>
        <w:rPr>
          <w:rFonts w:ascii="宋体" w:hAnsi="宋体" w:cs="宋体" w:hint="eastAsia"/>
          <w:szCs w:val="21"/>
        </w:rPr>
        <w:lastRenderedPageBreak/>
        <w:t>滑片P从a端滑到b端，电流表示数I与电压表示数U的变化关系如图乙所示。求：电源电压。</w:t>
      </w:r>
    </w:p>
    <w:p w:rsidR="000C1BEC" w:rsidRDefault="000C1BEC" w:rsidP="000C1BE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270250" cy="1352550"/>
            <wp:effectExtent l="0" t="0" r="6350" b="0"/>
            <wp:docPr id="105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【解析】定值电阻与滑动变阻器串联，电压表测变阻器的电压，电流表测电路的电流，滑片P在a端时，只有定值电阻连入电路中，此时的电流最大，由图乙知：I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＝0.6A，由欧姆定律，电源电压：U＝I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＝0.6A×R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，﹣﹣﹣﹣﹣①，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当滑片在b端时，变阻器的最大电阻与定值电阻串联，电路的电流最小，由图乙知，I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＝0.2A，电压表示数为：U</w:t>
      </w:r>
      <w:r>
        <w:rPr>
          <w:rFonts w:ascii="宋体" w:hAnsi="宋体" w:cs="宋体" w:hint="eastAsia"/>
          <w:color w:val="FF0000"/>
          <w:szCs w:val="21"/>
          <w:vertAlign w:val="subscript"/>
        </w:rPr>
        <w:t>V</w:t>
      </w:r>
      <w:r>
        <w:rPr>
          <w:rFonts w:ascii="宋体" w:hAnsi="宋体" w:cs="宋体" w:hint="eastAsia"/>
          <w:color w:val="FF0000"/>
          <w:szCs w:val="21"/>
        </w:rPr>
        <w:t>＝2V，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根据串联电路的规律及欧姆定律，电源电压：U＝I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+U</w:t>
      </w:r>
      <w:r>
        <w:rPr>
          <w:rFonts w:ascii="宋体" w:hAnsi="宋体" w:cs="宋体" w:hint="eastAsia"/>
          <w:color w:val="FF0000"/>
          <w:szCs w:val="21"/>
          <w:vertAlign w:val="subscript"/>
        </w:rPr>
        <w:t>V</w:t>
      </w:r>
      <w:r>
        <w:rPr>
          <w:rFonts w:ascii="宋体" w:hAnsi="宋体" w:cs="宋体" w:hint="eastAsia"/>
          <w:color w:val="FF0000"/>
          <w:szCs w:val="21"/>
        </w:rPr>
        <w:t>＝0.2A×R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+2V﹣﹣﹣﹣﹣②，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由①②得：R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＝5Ω，代入①得：电源电压：U＝3V。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答：电源电压U＝3V。</w:t>
      </w:r>
    </w:p>
    <w:p w:rsidR="000C1BEC" w:rsidRDefault="000C1BEC" w:rsidP="000C1BE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0C1BEC" w:rsidRDefault="000C1BEC" w:rsidP="005D4830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sectPr w:rsidR="000C1BEC">
      <w:headerReference w:type="default" r:id="rId9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FB9" w:rsidRDefault="00313FB9" w:rsidP="00423F7B">
      <w:r>
        <w:separator/>
      </w:r>
    </w:p>
  </w:endnote>
  <w:endnote w:type="continuationSeparator" w:id="0">
    <w:p w:rsidR="00313FB9" w:rsidRDefault="00313FB9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FB9" w:rsidRDefault="00313FB9" w:rsidP="00423F7B">
      <w:r>
        <w:separator/>
      </w:r>
    </w:p>
  </w:footnote>
  <w:footnote w:type="continuationSeparator" w:id="0">
    <w:p w:rsidR="00313FB9" w:rsidRDefault="00313FB9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DEE33B"/>
    <w:multiLevelType w:val="singleLevel"/>
    <w:tmpl w:val="87DEE33B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0C1BEC"/>
    <w:rsid w:val="00313FB9"/>
    <w:rsid w:val="00423F7B"/>
    <w:rsid w:val="00503E80"/>
    <w:rsid w:val="005D4830"/>
    <w:rsid w:val="005D569C"/>
    <w:rsid w:val="00867739"/>
    <w:rsid w:val="00903F33"/>
    <w:rsid w:val="00B36365"/>
    <w:rsid w:val="00B7079F"/>
    <w:rsid w:val="00DD4449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8">
    <w:name w:val="Plain Text"/>
    <w:basedOn w:val="a"/>
    <w:link w:val="Char2"/>
    <w:semiHidden/>
    <w:unhideWhenUsed/>
    <w:rsid w:val="005D4830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5D483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a8">
    <w:name w:val="Plain Text"/>
    <w:basedOn w:val="a"/>
    <w:link w:val="Char2"/>
    <w:semiHidden/>
    <w:unhideWhenUsed/>
    <w:rsid w:val="005D4830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5D483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image" Target="media/image68.wmf"/><Relationship Id="rId84" Type="http://schemas.openxmlformats.org/officeDocument/2006/relationships/oleObject" Target="embeddings/oleObject6.bin"/><Relationship Id="rId89" Type="http://schemas.openxmlformats.org/officeDocument/2006/relationships/oleObject" Target="embeddings/oleObject9.bin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wmf"/><Relationship Id="rId79" Type="http://schemas.openxmlformats.org/officeDocument/2006/relationships/image" Target="media/image69.wmf"/><Relationship Id="rId87" Type="http://schemas.openxmlformats.org/officeDocument/2006/relationships/image" Target="media/image73.wmf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oleObject" Target="embeddings/oleObject5.bin"/><Relationship Id="rId90" Type="http://schemas.openxmlformats.org/officeDocument/2006/relationships/image" Target="media/image74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oleObject" Target="embeddings/oleObject2.bin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oleObject" Target="embeddings/oleObject4.bin"/><Relationship Id="rId85" Type="http://schemas.openxmlformats.org/officeDocument/2006/relationships/image" Target="media/image72.wmf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oleObject" Target="embeddings/oleObject1.bin"/><Relationship Id="rId83" Type="http://schemas.openxmlformats.org/officeDocument/2006/relationships/image" Target="media/image71.wmf"/><Relationship Id="rId88" Type="http://schemas.openxmlformats.org/officeDocument/2006/relationships/oleObject" Target="embeddings/oleObject8.bin"/><Relationship Id="rId9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jpe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oleObject" Target="embeddings/oleObject3.bin"/><Relationship Id="rId81" Type="http://schemas.openxmlformats.org/officeDocument/2006/relationships/image" Target="media/image70.wmf"/><Relationship Id="rId86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1072</Words>
  <Characters>6114</Characters>
  <Application>Microsoft Office Word</Application>
  <DocSecurity>0</DocSecurity>
  <Lines>50</Lines>
  <Paragraphs>14</Paragraphs>
  <ScaleCrop>false</ScaleCrop>
  <Company>China</Company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2021-08-27T03:18:00Z</dcterms:created>
  <dcterms:modified xsi:type="dcterms:W3CDTF">2021-08-27T03:18:00Z</dcterms:modified>
</cp:coreProperties>
</file>